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D4" w:rsidRDefault="0081405D">
      <w:r>
        <w:rPr>
          <w:b/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5BC11C50" wp14:editId="1A68193C">
            <wp:simplePos x="0" y="0"/>
            <wp:positionH relativeFrom="column">
              <wp:posOffset>2072005</wp:posOffset>
            </wp:positionH>
            <wp:positionV relativeFrom="paragraph">
              <wp:posOffset>-283210</wp:posOffset>
            </wp:positionV>
            <wp:extent cx="1746885" cy="1311910"/>
            <wp:effectExtent l="0" t="0" r="5715" b="2540"/>
            <wp:wrapThrough wrapText="bothSides">
              <wp:wrapPolygon edited="0">
                <wp:start x="0" y="0"/>
                <wp:lineTo x="0" y="21328"/>
                <wp:lineTo x="21435" y="21328"/>
                <wp:lineTo x="21435" y="0"/>
                <wp:lineTo x="0" y="0"/>
              </wp:wrapPolygon>
            </wp:wrapThrough>
            <wp:docPr id="5" name="Afbeelding 5" descr="C:\Users\Marianne\AppData\Local\Microsoft\Windows\INetCache\IE\EU2DSM1P\Mallet_menuisi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ne\AppData\Local\Microsoft\Windows\INetCache\IE\EU2DSM1P\Mallet_menuisi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D4" w:rsidRPr="00F946B4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269CC30D" wp14:editId="66F3A2A9">
            <wp:simplePos x="0" y="0"/>
            <wp:positionH relativeFrom="column">
              <wp:posOffset>5302250</wp:posOffset>
            </wp:positionH>
            <wp:positionV relativeFrom="paragraph">
              <wp:posOffset>-147320</wp:posOffset>
            </wp:positionV>
            <wp:extent cx="684530" cy="1219200"/>
            <wp:effectExtent l="0" t="0" r="1270" b="0"/>
            <wp:wrapThrough wrapText="bothSides">
              <wp:wrapPolygon edited="0">
                <wp:start x="0" y="0"/>
                <wp:lineTo x="0" y="21263"/>
                <wp:lineTo x="21039" y="21263"/>
                <wp:lineTo x="2103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7D4">
        <w:t>Lelystad,</w:t>
      </w:r>
      <w:r>
        <w:t xml:space="preserve"> 19 oktober 2020</w:t>
      </w:r>
    </w:p>
    <w:p w:rsidR="000807D4" w:rsidRDefault="0081405D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7E431844" wp14:editId="6F06DFC3">
            <wp:simplePos x="0" y="0"/>
            <wp:positionH relativeFrom="column">
              <wp:posOffset>3938905</wp:posOffset>
            </wp:positionH>
            <wp:positionV relativeFrom="paragraph">
              <wp:posOffset>62865</wp:posOffset>
            </wp:positionV>
            <wp:extent cx="570230" cy="570865"/>
            <wp:effectExtent l="0" t="0" r="1270" b="635"/>
            <wp:wrapTight wrapText="bothSides">
              <wp:wrapPolygon edited="0">
                <wp:start x="5051" y="0"/>
                <wp:lineTo x="0" y="5046"/>
                <wp:lineTo x="0" y="15858"/>
                <wp:lineTo x="5051" y="20903"/>
                <wp:lineTo x="13710" y="20903"/>
                <wp:lineTo x="20927" y="20182"/>
                <wp:lineTo x="20927" y="2883"/>
                <wp:lineTo x="15154" y="0"/>
                <wp:lineTo x="5051" y="0"/>
              </wp:wrapPolygon>
            </wp:wrapTight>
            <wp:docPr id="4" name="Afbeelding 4" descr="C:\Users\Marianne\AppData\Local\Microsoft\Windows\INetCache\IE\OPWWY5NS\1200px-SARS-CoV-2_without_backgroun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ne\AppData\Local\Microsoft\Windows\INetCache\IE\OPWWY5NS\1200px-SARS-CoV-2_without_background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21C" w:rsidRDefault="000807D4" w:rsidP="000807D4">
      <w:pPr>
        <w:pStyle w:val="Geenafstand"/>
      </w:pPr>
      <w:r>
        <w:t>Beste mensen,</w:t>
      </w:r>
    </w:p>
    <w:p w:rsidR="000807D4" w:rsidRDefault="000807D4"/>
    <w:p w:rsidR="00304AA3" w:rsidRDefault="00304AA3"/>
    <w:p w:rsidR="000807D4" w:rsidRDefault="00F4233E" w:rsidP="000807D4">
      <w:pPr>
        <w:pStyle w:val="Geenafstand"/>
      </w:pPr>
      <w:r>
        <w:t>Dinsdagavond 13 oktober heeft onze</w:t>
      </w:r>
      <w:r w:rsidR="000807D4">
        <w:t xml:space="preserve"> minister-president</w:t>
      </w:r>
      <w:r>
        <w:t xml:space="preserve">, </w:t>
      </w:r>
      <w:r w:rsidR="000807D4">
        <w:t xml:space="preserve"> Mark Rutte</w:t>
      </w:r>
      <w:r>
        <w:t>,</w:t>
      </w:r>
      <w:r w:rsidR="000807D4">
        <w:t xml:space="preserve"> strengere </w:t>
      </w:r>
      <w:r w:rsidR="00495266">
        <w:t xml:space="preserve">Corona </w:t>
      </w:r>
      <w:r w:rsidR="000807D4">
        <w:t>maatregelen afgekondigd.</w:t>
      </w:r>
      <w:r w:rsidR="00495266">
        <w:t xml:space="preserve"> Omdat het aantal positieve besmettingen enorm toeneemt zijn deze hard nodig.</w:t>
      </w:r>
    </w:p>
    <w:p w:rsidR="000807D4" w:rsidRDefault="000807D4" w:rsidP="000807D4">
      <w:pPr>
        <w:pStyle w:val="Geenafstand"/>
      </w:pPr>
      <w:r>
        <w:t>Als SamenSpraak team hebben w</w:t>
      </w:r>
      <w:r w:rsidR="00B529B5">
        <w:t xml:space="preserve">e daarom </w:t>
      </w:r>
      <w:r>
        <w:t xml:space="preserve"> via videobellen overleg gehad.</w:t>
      </w:r>
    </w:p>
    <w:p w:rsidR="000807D4" w:rsidRDefault="000807D4" w:rsidP="000807D4">
      <w:pPr>
        <w:pStyle w:val="Geenafstand"/>
      </w:pPr>
      <w:r>
        <w:t>En we zijn tot de volgende conclusie gekomen:</w:t>
      </w:r>
    </w:p>
    <w:p w:rsidR="000807D4" w:rsidRDefault="000807D4" w:rsidP="000807D4">
      <w:pPr>
        <w:pStyle w:val="Geenafstand"/>
      </w:pPr>
    </w:p>
    <w:p w:rsidR="000807D4" w:rsidRDefault="000807D4" w:rsidP="000807D4">
      <w:pPr>
        <w:pStyle w:val="Geenafstand"/>
      </w:pPr>
      <w:r>
        <w:t>Al is het officieel wel toegestaan om met maximaal 3 mensen ergens op bezoek te komen, de hoofdregel is toch:</w:t>
      </w:r>
    </w:p>
    <w:p w:rsidR="000807D4" w:rsidRDefault="000807D4" w:rsidP="000807D4">
      <w:pPr>
        <w:pStyle w:val="Geenafstand"/>
        <w:rPr>
          <w:b/>
        </w:rPr>
      </w:pPr>
      <w:r w:rsidRPr="00B529B5">
        <w:rPr>
          <w:b/>
        </w:rPr>
        <w:t xml:space="preserve">vermijd </w:t>
      </w:r>
      <w:r>
        <w:rPr>
          <w:b/>
        </w:rPr>
        <w:t xml:space="preserve">zoveel mogelijk contacten en werk zoveel mogelijk thuis </w:t>
      </w:r>
      <w:r w:rsidR="00B529B5">
        <w:rPr>
          <w:b/>
        </w:rPr>
        <w:t>…</w:t>
      </w:r>
    </w:p>
    <w:p w:rsidR="000807D4" w:rsidRDefault="000807D4" w:rsidP="000807D4">
      <w:pPr>
        <w:pStyle w:val="Geenafstand"/>
        <w:rPr>
          <w:b/>
        </w:rPr>
      </w:pPr>
      <w:r w:rsidRPr="000807D4">
        <w:rPr>
          <w:b/>
        </w:rPr>
        <w:t>Daarom is ons dringend advies: doe taalcoaching bij voorkeur weer op afstand</w:t>
      </w:r>
      <w:r>
        <w:rPr>
          <w:b/>
        </w:rPr>
        <w:t>!</w:t>
      </w:r>
    </w:p>
    <w:p w:rsidR="000807D4" w:rsidRDefault="000807D4" w:rsidP="000807D4">
      <w:pPr>
        <w:pStyle w:val="Geenafstand"/>
        <w:rPr>
          <w:b/>
        </w:rPr>
      </w:pPr>
      <w:r>
        <w:rPr>
          <w:b/>
        </w:rPr>
        <w:t xml:space="preserve">Dus via </w:t>
      </w:r>
      <w:r w:rsidR="003257EA">
        <w:rPr>
          <w:b/>
        </w:rPr>
        <w:t xml:space="preserve">telefoneren, </w:t>
      </w:r>
      <w:r>
        <w:rPr>
          <w:b/>
        </w:rPr>
        <w:t xml:space="preserve">videobellen, </w:t>
      </w:r>
      <w:proofErr w:type="spellStart"/>
      <w:r>
        <w:rPr>
          <w:b/>
        </w:rPr>
        <w:t>whattsapp,skype</w:t>
      </w:r>
      <w:proofErr w:type="spellEnd"/>
      <w:r>
        <w:rPr>
          <w:b/>
        </w:rPr>
        <w:t>, email…</w:t>
      </w:r>
    </w:p>
    <w:p w:rsidR="000807D4" w:rsidRDefault="000807D4" w:rsidP="000807D4">
      <w:pPr>
        <w:pStyle w:val="Geenafstand"/>
        <w:rPr>
          <w:b/>
        </w:rPr>
      </w:pPr>
    </w:p>
    <w:p w:rsidR="000807D4" w:rsidRDefault="000807D4" w:rsidP="000807D4">
      <w:pPr>
        <w:pStyle w:val="Geenafstand"/>
      </w:pPr>
      <w:r w:rsidRPr="000807D4">
        <w:t>Mocht dit heel lastig zijn en wil je toch</w:t>
      </w:r>
      <w:r w:rsidR="00304AA3">
        <w:t xml:space="preserve"> liever </w:t>
      </w:r>
      <w:r w:rsidRPr="000807D4">
        <w:t xml:space="preserve"> doorgaan met </w:t>
      </w:r>
      <w:r>
        <w:t xml:space="preserve"> taalcoaching aan huis of in de bibliotheek:</w:t>
      </w:r>
    </w:p>
    <w:p w:rsidR="000807D4" w:rsidRPr="00495266" w:rsidRDefault="000807D4" w:rsidP="000807D4">
      <w:pPr>
        <w:pStyle w:val="Geenafstand"/>
        <w:rPr>
          <w:b/>
        </w:rPr>
      </w:pPr>
      <w:r w:rsidRPr="00495266">
        <w:rPr>
          <w:b/>
        </w:rPr>
        <w:t>hou je dan goed aan de regels.</w:t>
      </w:r>
    </w:p>
    <w:p w:rsidR="000807D4" w:rsidRDefault="000807D4" w:rsidP="000807D4">
      <w:pPr>
        <w:pStyle w:val="Geenafstand"/>
      </w:pPr>
      <w:r>
        <w:t>Deze stonden ook al in de Nieuwsbrief, maar we willen deze nog wat aanscherpen.</w:t>
      </w:r>
    </w:p>
    <w:p w:rsidR="00014AFE" w:rsidRDefault="00014AFE" w:rsidP="000807D4">
      <w:pPr>
        <w:pStyle w:val="Geenafstand"/>
      </w:pPr>
    </w:p>
    <w:p w:rsidR="00014AFE" w:rsidRPr="00E050C6" w:rsidRDefault="00014AFE" w:rsidP="00014AFE">
      <w:pPr>
        <w:pStyle w:val="Geenafstand"/>
        <w:rPr>
          <w:b/>
          <w:u w:val="single"/>
        </w:rPr>
      </w:pPr>
      <w:r>
        <w:rPr>
          <w:b/>
          <w:u w:val="single"/>
        </w:rPr>
        <w:t xml:space="preserve">Check </w:t>
      </w:r>
      <w:r w:rsidRPr="00014AFE">
        <w:rPr>
          <w:b/>
          <w:i/>
          <w:u w:val="single"/>
        </w:rPr>
        <w:t>op de dag dat je gaat coachen</w:t>
      </w:r>
      <w:r>
        <w:rPr>
          <w:b/>
          <w:u w:val="single"/>
        </w:rPr>
        <w:t xml:space="preserve"> van </w:t>
      </w:r>
      <w:r w:rsidRPr="00E050C6">
        <w:rPr>
          <w:b/>
          <w:u w:val="single"/>
        </w:rPr>
        <w:t xml:space="preserve"> te voren telefonisch met elkaar:</w:t>
      </w:r>
    </w:p>
    <w:p w:rsidR="00014AFE" w:rsidRPr="009264A3" w:rsidRDefault="00014AFE" w:rsidP="00014AFE">
      <w:pPr>
        <w:pStyle w:val="Geenafstand"/>
        <w:rPr>
          <w:b/>
        </w:rPr>
      </w:pPr>
      <w:r w:rsidRPr="009264A3">
        <w:rPr>
          <w:b/>
        </w:rPr>
        <w:t>heb je klachten?</w:t>
      </w:r>
    </w:p>
    <w:p w:rsidR="00014AFE" w:rsidRDefault="00014AFE" w:rsidP="00014AFE">
      <w:pPr>
        <w:pStyle w:val="Geenafstand"/>
        <w:rPr>
          <w:b/>
        </w:rPr>
      </w:pPr>
      <w:r>
        <w:rPr>
          <w:b/>
        </w:rPr>
        <w:t>ben je een beetje verkouden?</w:t>
      </w:r>
    </w:p>
    <w:p w:rsidR="00014AFE" w:rsidRPr="00495266" w:rsidRDefault="00304AA3" w:rsidP="00014AFE">
      <w:pPr>
        <w:pStyle w:val="Geenafstand"/>
        <w:rPr>
          <w:b/>
          <w:u w:val="single"/>
        </w:rPr>
      </w:pPr>
      <w:r>
        <w:rPr>
          <w:b/>
          <w:u w:val="single"/>
        </w:rPr>
        <w:t>b</w:t>
      </w:r>
      <w:r w:rsidR="00014AFE" w:rsidRPr="00495266">
        <w:rPr>
          <w:b/>
          <w:u w:val="single"/>
        </w:rPr>
        <w:t>lijf dan thuis!</w:t>
      </w:r>
    </w:p>
    <w:p w:rsidR="00014AFE" w:rsidRDefault="00014AFE" w:rsidP="00014AFE">
      <w:pPr>
        <w:pStyle w:val="Geenafstand"/>
      </w:pPr>
      <w:r>
        <w:t>Bespreek met elkaar dat eerlijkheid hier heel belangrijk is.</w:t>
      </w:r>
    </w:p>
    <w:p w:rsidR="00014AFE" w:rsidRDefault="00014AFE" w:rsidP="00014AFE">
      <w:pPr>
        <w:pStyle w:val="Geenafstand"/>
      </w:pPr>
      <w:r>
        <w:t>Ook een eventuele coronatest moet eerlijk samen besproken worden!</w:t>
      </w:r>
    </w:p>
    <w:p w:rsidR="00495266" w:rsidRDefault="00495266" w:rsidP="00014AFE">
      <w:pPr>
        <w:pStyle w:val="Geenafstand"/>
      </w:pPr>
      <w:r>
        <w:t>Ook als een huisgenoot een test heeft gedaan en nog geen uitslag heeft: blijf dan thuis!</w:t>
      </w:r>
    </w:p>
    <w:p w:rsidR="00014AFE" w:rsidRPr="00E050C6" w:rsidRDefault="00014AFE" w:rsidP="00014AFE">
      <w:pPr>
        <w:pStyle w:val="Geenafstand"/>
        <w:rPr>
          <w:u w:val="single"/>
        </w:rPr>
      </w:pPr>
    </w:p>
    <w:p w:rsidR="00014AFE" w:rsidRDefault="00014AFE" w:rsidP="00014AFE">
      <w:pPr>
        <w:pStyle w:val="Geenafstand"/>
        <w:rPr>
          <w:b/>
          <w:u w:val="single"/>
        </w:rPr>
      </w:pPr>
      <w:r w:rsidRPr="00E050C6">
        <w:rPr>
          <w:b/>
          <w:u w:val="single"/>
        </w:rPr>
        <w:t>Bij mensen thuis oefenen:</w:t>
      </w:r>
    </w:p>
    <w:p w:rsidR="00014AFE" w:rsidRDefault="00014AFE" w:rsidP="00014AFE">
      <w:pPr>
        <w:pStyle w:val="Geenafstand"/>
        <w:rPr>
          <w:b/>
          <w:u w:val="single"/>
        </w:rPr>
      </w:pPr>
      <w:r>
        <w:rPr>
          <w:b/>
          <w:u w:val="single"/>
        </w:rPr>
        <w:t>Huisgenoten moeten niet in dezelfde ruimte verblijven</w:t>
      </w:r>
      <w:r w:rsidR="009F67E7">
        <w:rPr>
          <w:b/>
          <w:u w:val="single"/>
        </w:rPr>
        <w:t>,</w:t>
      </w:r>
      <w:r>
        <w:rPr>
          <w:b/>
          <w:u w:val="single"/>
        </w:rPr>
        <w:t xml:space="preserve"> waar jullie aan het werk zijn </w:t>
      </w:r>
    </w:p>
    <w:p w:rsidR="00014AFE" w:rsidRPr="00014AFE" w:rsidRDefault="00014AFE" w:rsidP="00014AFE">
      <w:pPr>
        <w:pStyle w:val="Geenafstand"/>
        <w:rPr>
          <w:b/>
        </w:rPr>
      </w:pPr>
      <w:r w:rsidRPr="00014AFE">
        <w:rPr>
          <w:b/>
        </w:rPr>
        <w:t>Blijf op 1 ½ meter afstand van elkaar</w:t>
      </w:r>
    </w:p>
    <w:p w:rsidR="00014AFE" w:rsidRDefault="00014AFE" w:rsidP="00014AFE">
      <w:pPr>
        <w:pStyle w:val="Geenafstand"/>
        <w:rPr>
          <w:b/>
        </w:rPr>
      </w:pPr>
      <w:r>
        <w:rPr>
          <w:b/>
        </w:rPr>
        <w:t>Dus niet samen in hetzelfde boek kijken…</w:t>
      </w:r>
    </w:p>
    <w:p w:rsidR="00014AFE" w:rsidRDefault="00014AFE" w:rsidP="004B2D6B">
      <w:pPr>
        <w:pStyle w:val="Geenafstand"/>
        <w:rPr>
          <w:b/>
        </w:rPr>
      </w:pPr>
    </w:p>
    <w:p w:rsidR="00BB15BA" w:rsidRDefault="00BB15BA" w:rsidP="00BB15BA">
      <w:pPr>
        <w:pStyle w:val="Geenafstand"/>
        <w:rPr>
          <w:b/>
          <w:u w:val="single"/>
        </w:rPr>
      </w:pPr>
      <w:r w:rsidRPr="00E050C6">
        <w:rPr>
          <w:b/>
          <w:u w:val="single"/>
        </w:rPr>
        <w:t>In de bibliotheek oefenen:</w:t>
      </w:r>
    </w:p>
    <w:p w:rsidR="00BB15BA" w:rsidRDefault="00BB15BA" w:rsidP="00BB15BA">
      <w:pPr>
        <w:pStyle w:val="Geenafstand"/>
        <w:numPr>
          <w:ilvl w:val="0"/>
          <w:numId w:val="1"/>
        </w:numPr>
        <w:rPr>
          <w:b/>
        </w:rPr>
      </w:pPr>
      <w:r w:rsidRPr="005747D2">
        <w:rPr>
          <w:b/>
          <w:u w:val="single"/>
        </w:rPr>
        <w:t>Kom niet bij klachten</w:t>
      </w:r>
    </w:p>
    <w:p w:rsidR="004B2D6B" w:rsidRDefault="00BB15BA" w:rsidP="004B2D6B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Dringend advies: draag een mondkapje als je in de bieb loopt en  ontsmet je handen</w:t>
      </w:r>
      <w:r w:rsidR="004B2D6B" w:rsidRPr="004B2D6B">
        <w:rPr>
          <w:b/>
        </w:rPr>
        <w:t xml:space="preserve"> </w:t>
      </w:r>
      <w:r w:rsidR="004B2D6B">
        <w:rPr>
          <w:b/>
        </w:rPr>
        <w:t>er zal door de medewerkers nog strenger op toe gezien worden, zij dragen ook een mondkapje.</w:t>
      </w:r>
    </w:p>
    <w:p w:rsidR="004B2D6B" w:rsidRDefault="00E05651" w:rsidP="004B2D6B">
      <w:pPr>
        <w:pStyle w:val="Geenafstand"/>
        <w:rPr>
          <w:b/>
        </w:rPr>
      </w:pPr>
      <w:r>
        <w:rPr>
          <w:b/>
        </w:rPr>
        <w:t xml:space="preserve">       O</w:t>
      </w:r>
      <w:r w:rsidR="0081405D">
        <w:rPr>
          <w:b/>
        </w:rPr>
        <w:t>o</w:t>
      </w:r>
      <w:r w:rsidR="004B2D6B">
        <w:rPr>
          <w:b/>
        </w:rPr>
        <w:t>k al is dit juridisch (nog) niet verplicht…draag het wel zolang je door de bieb loopt.</w:t>
      </w:r>
    </w:p>
    <w:p w:rsidR="00434CD9" w:rsidRPr="00434CD9" w:rsidRDefault="00BB15BA" w:rsidP="00434CD9">
      <w:pPr>
        <w:pStyle w:val="Geenafstand"/>
        <w:numPr>
          <w:ilvl w:val="0"/>
          <w:numId w:val="1"/>
        </w:numPr>
      </w:pPr>
      <w:r w:rsidRPr="00434CD9">
        <w:rPr>
          <w:b/>
        </w:rPr>
        <w:t>Wil je samen gaan oefenen met de Ned. Taal</w:t>
      </w:r>
      <w:r w:rsidR="007041F2" w:rsidRPr="00434CD9">
        <w:rPr>
          <w:b/>
        </w:rPr>
        <w:t xml:space="preserve"> als SSL coach?</w:t>
      </w:r>
      <w:r w:rsidRPr="00434CD9">
        <w:rPr>
          <w:b/>
        </w:rPr>
        <w:t xml:space="preserve"> Geef dit aan bij de ingang. Geef je adresgegevens: je  naam, e-mailadr</w:t>
      </w:r>
      <w:r w:rsidR="00F445FC">
        <w:rPr>
          <w:b/>
        </w:rPr>
        <w:t>es en telefoonnummer.</w:t>
      </w:r>
    </w:p>
    <w:p w:rsidR="00434CD9" w:rsidRPr="00434CD9" w:rsidRDefault="00434CD9" w:rsidP="00434CD9">
      <w:pPr>
        <w:pStyle w:val="Geenafstand"/>
      </w:pPr>
    </w:p>
    <w:p w:rsidR="009F41AF" w:rsidRPr="006E76C2" w:rsidRDefault="00434CD9" w:rsidP="00434CD9">
      <w:pPr>
        <w:pStyle w:val="Geenafstand"/>
        <w:rPr>
          <w:u w:val="single"/>
        </w:rPr>
      </w:pPr>
      <w:r w:rsidRPr="006E76C2">
        <w:rPr>
          <w:u w:val="single"/>
        </w:rPr>
        <w:t xml:space="preserve">Waar en wanneer </w:t>
      </w:r>
      <w:r w:rsidR="006F1CC2" w:rsidRPr="006E76C2">
        <w:rPr>
          <w:u w:val="single"/>
        </w:rPr>
        <w:t xml:space="preserve"> je als SSL koppel mag gaan zitten </w:t>
      </w:r>
      <w:r w:rsidRPr="006E76C2">
        <w:rPr>
          <w:u w:val="single"/>
        </w:rPr>
        <w:t>oefenen</w:t>
      </w:r>
      <w:r w:rsidR="00BE59F3" w:rsidRPr="006E76C2">
        <w:rPr>
          <w:u w:val="single"/>
        </w:rPr>
        <w:t xml:space="preserve"> </w:t>
      </w:r>
      <w:r w:rsidRPr="006E76C2">
        <w:rPr>
          <w:u w:val="single"/>
        </w:rPr>
        <w:t xml:space="preserve">is </w:t>
      </w:r>
      <w:r w:rsidR="009F41AF" w:rsidRPr="006E76C2">
        <w:rPr>
          <w:u w:val="single"/>
        </w:rPr>
        <w:t>veranderd!</w:t>
      </w:r>
      <w:bookmarkStart w:id="0" w:name="_GoBack"/>
      <w:bookmarkEnd w:id="0"/>
    </w:p>
    <w:p w:rsidR="006F1CC2" w:rsidRPr="006F1CC2" w:rsidRDefault="006F1CC2" w:rsidP="006F1CC2">
      <w:pPr>
        <w:shd w:val="clear" w:color="auto" w:fill="FFFFFF"/>
        <w:spacing w:before="100" w:beforeAutospacing="1" w:after="100" w:afterAutospacing="1" w:line="240" w:lineRule="auto"/>
        <w:rPr>
          <w:b/>
          <w:color w:val="7030A0"/>
        </w:rPr>
      </w:pPr>
      <w:r w:rsidRPr="006F1CC2">
        <w:rPr>
          <w:b/>
          <w:color w:val="7030A0"/>
        </w:rPr>
        <w:t>Waar mag je zitten?</w:t>
      </w:r>
    </w:p>
    <w:p w:rsidR="00D60C76" w:rsidRDefault="006F1CC2" w:rsidP="006F1CC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50005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500050"/>
          <w:sz w:val="24"/>
          <w:szCs w:val="24"/>
          <w:lang w:eastAsia="nl-NL"/>
        </w:rPr>
        <w:t>O</w:t>
      </w:r>
      <w:r w:rsidR="009F41AF" w:rsidRPr="009F41AF">
        <w:rPr>
          <w:rFonts w:ascii="Calibri" w:eastAsia="Times New Roman" w:hAnsi="Calibri" w:cs="Calibri"/>
          <w:color w:val="500050"/>
          <w:sz w:val="24"/>
          <w:szCs w:val="24"/>
          <w:lang w:eastAsia="nl-NL"/>
        </w:rPr>
        <w:t>p de Huis voor Taal plek op de tweede verdieping.</w:t>
      </w:r>
      <w:r w:rsidR="00D60C76">
        <w:rPr>
          <w:rFonts w:ascii="Calibri" w:eastAsia="Times New Roman" w:hAnsi="Calibri" w:cs="Calibri"/>
          <w:color w:val="500050"/>
          <w:sz w:val="24"/>
          <w:szCs w:val="24"/>
          <w:lang w:eastAsia="nl-NL"/>
        </w:rPr>
        <w:t xml:space="preserve"> Dit kan </w:t>
      </w:r>
      <w:r w:rsidR="00D60C76" w:rsidRPr="006F1CC2">
        <w:rPr>
          <w:rFonts w:ascii="Calibri" w:eastAsia="Times New Roman" w:hAnsi="Calibri" w:cs="Calibri"/>
          <w:b/>
          <w:color w:val="500050"/>
          <w:sz w:val="24"/>
          <w:szCs w:val="24"/>
          <w:lang w:eastAsia="nl-NL"/>
        </w:rPr>
        <w:t>niet tijdens de inloop</w:t>
      </w:r>
      <w:r w:rsidR="00D60C76">
        <w:rPr>
          <w:rFonts w:ascii="Calibri" w:eastAsia="Times New Roman" w:hAnsi="Calibri" w:cs="Calibri"/>
          <w:color w:val="500050"/>
          <w:sz w:val="24"/>
          <w:szCs w:val="24"/>
          <w:lang w:eastAsia="nl-NL"/>
        </w:rPr>
        <w:t xml:space="preserve"> van Huis voor Taal en ook </w:t>
      </w:r>
      <w:r w:rsidR="00D60C76" w:rsidRPr="006F1CC2">
        <w:rPr>
          <w:rFonts w:ascii="Calibri" w:eastAsia="Times New Roman" w:hAnsi="Calibri" w:cs="Calibri"/>
          <w:b/>
          <w:color w:val="500050"/>
          <w:sz w:val="24"/>
          <w:szCs w:val="24"/>
          <w:lang w:eastAsia="nl-NL"/>
        </w:rPr>
        <w:t>niet tijdens het financieel spreekuur.</w:t>
      </w:r>
    </w:p>
    <w:p w:rsidR="006F1CC2" w:rsidRDefault="006F1CC2" w:rsidP="006F1CC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500050"/>
          <w:sz w:val="24"/>
          <w:szCs w:val="24"/>
          <w:lang w:eastAsia="nl-NL"/>
        </w:rPr>
      </w:pPr>
    </w:p>
    <w:p w:rsidR="006F1CC2" w:rsidRPr="006F1CC2" w:rsidRDefault="006F1CC2" w:rsidP="006F1CC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500050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color w:val="500050"/>
          <w:sz w:val="24"/>
          <w:szCs w:val="24"/>
          <w:lang w:eastAsia="nl-NL"/>
        </w:rPr>
        <w:lastRenderedPageBreak/>
        <w:t>Op welke tijden kun je samen afspreken?</w:t>
      </w:r>
    </w:p>
    <w:tbl>
      <w:tblPr>
        <w:tblStyle w:val="Tabelraster"/>
        <w:tblW w:w="0" w:type="auto"/>
        <w:tblInd w:w="945" w:type="dxa"/>
        <w:tblLook w:val="04A0" w:firstRow="1" w:lastRow="0" w:firstColumn="1" w:lastColumn="0" w:noHBand="0" w:noVBand="1"/>
      </w:tblPr>
      <w:tblGrid>
        <w:gridCol w:w="1363"/>
        <w:gridCol w:w="1304"/>
        <w:gridCol w:w="1414"/>
        <w:gridCol w:w="1435"/>
        <w:gridCol w:w="1266"/>
        <w:gridCol w:w="1335"/>
      </w:tblGrid>
      <w:tr w:rsidR="00D60C76" w:rsidTr="00D60C76"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Maandag </w:t>
            </w:r>
          </w:p>
        </w:tc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Dinsdag </w:t>
            </w:r>
          </w:p>
        </w:tc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Woensdag </w:t>
            </w:r>
          </w:p>
        </w:tc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Donderdag </w:t>
            </w:r>
          </w:p>
        </w:tc>
        <w:tc>
          <w:tcPr>
            <w:tcW w:w="1536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Vrijdag </w:t>
            </w:r>
          </w:p>
        </w:tc>
        <w:tc>
          <w:tcPr>
            <w:tcW w:w="1536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zaterdag</w:t>
            </w:r>
          </w:p>
        </w:tc>
      </w:tr>
      <w:tr w:rsidR="00D60C76" w:rsidTr="00D60C76"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12-17 uur</w:t>
            </w:r>
          </w:p>
        </w:tc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9-17 uur</w:t>
            </w:r>
          </w:p>
        </w:tc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9-17 uur</w:t>
            </w:r>
          </w:p>
        </w:tc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9-20 uur</w:t>
            </w:r>
          </w:p>
        </w:tc>
        <w:tc>
          <w:tcPr>
            <w:tcW w:w="1536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9-17 uur</w:t>
            </w:r>
          </w:p>
        </w:tc>
        <w:tc>
          <w:tcPr>
            <w:tcW w:w="1536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10-17 uur</w:t>
            </w:r>
          </w:p>
        </w:tc>
      </w:tr>
      <w:tr w:rsidR="00D60C76" w:rsidTr="00D60C76"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 tijdens HVT inloop 11-13 uur</w:t>
            </w:r>
          </w:p>
        </w:tc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 tijdens HVT inloop 11-13 uur</w:t>
            </w:r>
          </w:p>
        </w:tc>
        <w:tc>
          <w:tcPr>
            <w:tcW w:w="1535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 tijdens het financieel spreekuur 13-15 uur</w:t>
            </w:r>
          </w:p>
        </w:tc>
        <w:tc>
          <w:tcPr>
            <w:tcW w:w="1536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36" w:type="dxa"/>
          </w:tcPr>
          <w:p w:rsidR="00D60C76" w:rsidRDefault="00D60C76" w:rsidP="00D60C7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D60C76" w:rsidRPr="009F41AF" w:rsidRDefault="00D60C76" w:rsidP="00D60C76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8E4856" w:rsidRDefault="008A2047" w:rsidP="001A6AEF">
      <w:r>
        <w:t>SamenSpraak coördinatoren:</w:t>
      </w:r>
    </w:p>
    <w:p w:rsidR="008E4856" w:rsidRDefault="008E4856" w:rsidP="008E4856">
      <w:pPr>
        <w:pStyle w:val="Geenafstand"/>
      </w:pPr>
      <w:r>
        <w:t xml:space="preserve">Inmiddels is er een  plastic scherm beschikbaar </w:t>
      </w:r>
      <w:r w:rsidR="008A2047">
        <w:t xml:space="preserve"> voor ons bij Welzijn</w:t>
      </w:r>
      <w:r>
        <w:t>.</w:t>
      </w:r>
    </w:p>
    <w:p w:rsidR="001A6AEF" w:rsidRDefault="008E4856" w:rsidP="001A6AEF">
      <w:r>
        <w:t xml:space="preserve">Nu </w:t>
      </w:r>
      <w:r w:rsidR="008A2047">
        <w:t>kunnen wij verder gaan met het doen van intakegesprekken.</w:t>
      </w:r>
      <w:r w:rsidR="00B45DFF">
        <w:t xml:space="preserve"> Er wachten al maanden lang </w:t>
      </w:r>
      <w:r w:rsidR="0081405D">
        <w:t xml:space="preserve">veel mensen </w:t>
      </w:r>
      <w:r w:rsidR="00B45DFF">
        <w:t xml:space="preserve"> op e</w:t>
      </w:r>
      <w:r>
        <w:t xml:space="preserve">en intakegesprek. Als wij deze </w:t>
      </w:r>
      <w:r w:rsidR="00B45DFF">
        <w:t>gesprekken hebben gedaan kunne</w:t>
      </w:r>
      <w:r w:rsidR="001A6AEF">
        <w:t xml:space="preserve">n wij ook nieuwe koppels  gaan </w:t>
      </w:r>
      <w:r w:rsidR="00B45DFF">
        <w:t>voorstellen.</w:t>
      </w:r>
    </w:p>
    <w:p w:rsidR="008A2047" w:rsidRDefault="009F67E7" w:rsidP="001A6AEF">
      <w:pPr>
        <w:pStyle w:val="Geenafstand"/>
      </w:pPr>
      <w:r>
        <w:t xml:space="preserve">Aan </w:t>
      </w:r>
      <w:r w:rsidR="00B45DFF">
        <w:t xml:space="preserve">deze </w:t>
      </w:r>
      <w:r>
        <w:t xml:space="preserve">nieuwe koppels geven wij </w:t>
      </w:r>
      <w:r w:rsidR="008A2047">
        <w:t xml:space="preserve"> </w:t>
      </w:r>
      <w:r w:rsidR="00B45DFF">
        <w:t xml:space="preserve">dan wel </w:t>
      </w:r>
      <w:r w:rsidR="008A2047">
        <w:t>het dringende advies:</w:t>
      </w:r>
    </w:p>
    <w:p w:rsidR="008A2047" w:rsidRDefault="008A2047" w:rsidP="001A6AEF">
      <w:pPr>
        <w:pStyle w:val="Geenafstand"/>
      </w:pPr>
      <w:r>
        <w:t>Ontmoet elkaar voorlopig alleen digitaal.</w:t>
      </w:r>
    </w:p>
    <w:p w:rsidR="009148DE" w:rsidRDefault="009148DE" w:rsidP="001A6AEF">
      <w:pPr>
        <w:pStyle w:val="Geenafstand"/>
      </w:pPr>
    </w:p>
    <w:p w:rsidR="009148DE" w:rsidRDefault="009148DE" w:rsidP="009148DE">
      <w:pPr>
        <w:pStyle w:val="Geenafstand"/>
        <w:rPr>
          <w:b/>
        </w:rPr>
      </w:pPr>
      <w:r w:rsidRPr="009148DE">
        <w:rPr>
          <w:b/>
        </w:rPr>
        <w:t>Monitoring:</w:t>
      </w:r>
    </w:p>
    <w:p w:rsidR="009148DE" w:rsidRDefault="009148DE">
      <w:r>
        <w:t>Nicole zal op woensdagmiddagen taalcoaches gaan bellen om te vragen hoe het met ze gaat en of ze misschien tips kunnen gebruiken t.a.v. het digitale oefenen.</w:t>
      </w:r>
    </w:p>
    <w:p w:rsidR="008F3F83" w:rsidRDefault="008F3F83" w:rsidP="006478C1">
      <w:pPr>
        <w:pStyle w:val="Geenafstand"/>
      </w:pPr>
      <w:r>
        <w:t>Heb jij zelf behoefte aan een praatje</w:t>
      </w:r>
      <w:r w:rsidR="00B37393">
        <w:t xml:space="preserve"> of advies</w:t>
      </w:r>
      <w:r>
        <w:t>?</w:t>
      </w:r>
    </w:p>
    <w:p w:rsidR="008F3F83" w:rsidRDefault="008F3F83" w:rsidP="006478C1">
      <w:pPr>
        <w:pStyle w:val="Geenafstand"/>
      </w:pPr>
      <w:r>
        <w:t>Schroom dan niet de telefoon te pakken op de momenten dat wij op kantoor zijn.</w:t>
      </w:r>
    </w:p>
    <w:p w:rsidR="008F3F83" w:rsidRDefault="008F3F83" w:rsidP="006478C1">
      <w:pPr>
        <w:pStyle w:val="Geenafstand"/>
      </w:pPr>
      <w:r>
        <w:t>Wij staan je met veel plezier te woord!</w:t>
      </w:r>
    </w:p>
    <w:p w:rsidR="008F3F83" w:rsidRDefault="008F3F83"/>
    <w:p w:rsidR="008A2047" w:rsidRDefault="005A3A44">
      <w:r>
        <w:t>Met vriendelijke groeten,</w:t>
      </w:r>
    </w:p>
    <w:p w:rsidR="00B83033" w:rsidRDefault="00B83033">
      <w:r>
        <w:t xml:space="preserve">Jos, Nicole en Elselien </w:t>
      </w:r>
    </w:p>
    <w:p w:rsidR="00B83033" w:rsidRDefault="00B83033" w:rsidP="00B83033"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46DDC0FA" wp14:editId="44410220">
            <wp:simplePos x="0" y="0"/>
            <wp:positionH relativeFrom="column">
              <wp:posOffset>2195830</wp:posOffset>
            </wp:positionH>
            <wp:positionV relativeFrom="paragraph">
              <wp:posOffset>1294765</wp:posOffset>
            </wp:positionV>
            <wp:extent cx="570230" cy="570865"/>
            <wp:effectExtent l="0" t="0" r="1270" b="635"/>
            <wp:wrapThrough wrapText="bothSides">
              <wp:wrapPolygon edited="0">
                <wp:start x="5051" y="0"/>
                <wp:lineTo x="0" y="5046"/>
                <wp:lineTo x="0" y="15858"/>
                <wp:lineTo x="5051" y="20903"/>
                <wp:lineTo x="13710" y="20903"/>
                <wp:lineTo x="20927" y="20182"/>
                <wp:lineTo x="20927" y="2883"/>
                <wp:lineTo x="15154" y="0"/>
                <wp:lineTo x="5051" y="0"/>
              </wp:wrapPolygon>
            </wp:wrapThrough>
            <wp:docPr id="7" name="Afbeelding 7" descr="C:\Users\Marianne\AppData\Local\Microsoft\Windows\INetCache\IE\OPWWY5NS\1200px-SARS-CoV-2_without_backgroun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ne\AppData\Local\Microsoft\Windows\INetCache\IE\OPWWY5NS\1200px-SARS-CoV-2_without_background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2DB0B47" wp14:editId="184C6C27">
            <wp:simplePos x="0" y="0"/>
            <wp:positionH relativeFrom="column">
              <wp:posOffset>-181610</wp:posOffset>
            </wp:positionH>
            <wp:positionV relativeFrom="paragraph">
              <wp:posOffset>323215</wp:posOffset>
            </wp:positionV>
            <wp:extent cx="3503930" cy="2038350"/>
            <wp:effectExtent l="0" t="0" r="0" b="0"/>
            <wp:wrapThrough wrapText="bothSides">
              <wp:wrapPolygon edited="0">
                <wp:start x="11978" y="404"/>
                <wp:lineTo x="10921" y="1817"/>
                <wp:lineTo x="10921" y="3230"/>
                <wp:lineTo x="12448" y="4037"/>
                <wp:lineTo x="11156" y="7267"/>
                <wp:lineTo x="4932" y="17563"/>
                <wp:lineTo x="4932" y="19783"/>
                <wp:lineTo x="5402" y="20793"/>
                <wp:lineTo x="6459" y="20793"/>
                <wp:lineTo x="12213" y="10497"/>
                <wp:lineTo x="12800" y="10497"/>
                <wp:lineTo x="16441" y="7671"/>
                <wp:lineTo x="16793" y="6662"/>
                <wp:lineTo x="16558" y="5450"/>
                <wp:lineTo x="15971" y="4037"/>
                <wp:lineTo x="13622" y="404"/>
                <wp:lineTo x="11978" y="404"/>
              </wp:wrapPolygon>
            </wp:wrapThrough>
            <wp:docPr id="2" name="Afbeelding 2" descr="C:\Users\Marianne\AppData\Local\Microsoft\Windows\INetCache\IE\17D8OKOU\hammer-78892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AppData\Local\Microsoft\Windows\INetCache\IE\17D8OKOU\hammer-788926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“Alleen als we ons allemaal aan deze strenge regels houden</w:t>
      </w:r>
      <w:r w:rsidR="0035577D">
        <w:t>,</w:t>
      </w:r>
      <w:r>
        <w:t xml:space="preserve"> kunnen we het virus plat slaan.”</w:t>
      </w:r>
    </w:p>
    <w:sectPr w:rsidR="00B8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49F"/>
    <w:multiLevelType w:val="hybridMultilevel"/>
    <w:tmpl w:val="A86491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69A5"/>
    <w:multiLevelType w:val="multilevel"/>
    <w:tmpl w:val="539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9"/>
    <w:rsid w:val="00014AFE"/>
    <w:rsid w:val="00054D11"/>
    <w:rsid w:val="000807D4"/>
    <w:rsid w:val="00085C5E"/>
    <w:rsid w:val="000D64B9"/>
    <w:rsid w:val="001A6AEF"/>
    <w:rsid w:val="00304AA3"/>
    <w:rsid w:val="003257EA"/>
    <w:rsid w:val="0035577D"/>
    <w:rsid w:val="00387407"/>
    <w:rsid w:val="00434CD9"/>
    <w:rsid w:val="00495266"/>
    <w:rsid w:val="004B2D6B"/>
    <w:rsid w:val="005A3A44"/>
    <w:rsid w:val="005B1537"/>
    <w:rsid w:val="006478C1"/>
    <w:rsid w:val="0066021C"/>
    <w:rsid w:val="006E76C2"/>
    <w:rsid w:val="006F1CC2"/>
    <w:rsid w:val="007041F2"/>
    <w:rsid w:val="007D60C3"/>
    <w:rsid w:val="0081405D"/>
    <w:rsid w:val="00882EE5"/>
    <w:rsid w:val="008A2047"/>
    <w:rsid w:val="008E4856"/>
    <w:rsid w:val="008F3F83"/>
    <w:rsid w:val="009148DE"/>
    <w:rsid w:val="009F41AF"/>
    <w:rsid w:val="009F67E7"/>
    <w:rsid w:val="00A73412"/>
    <w:rsid w:val="00B37393"/>
    <w:rsid w:val="00B45DFF"/>
    <w:rsid w:val="00B529B5"/>
    <w:rsid w:val="00B83033"/>
    <w:rsid w:val="00BB15BA"/>
    <w:rsid w:val="00BE59F3"/>
    <w:rsid w:val="00D60C76"/>
    <w:rsid w:val="00E05651"/>
    <w:rsid w:val="00F4233E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1F0A"/>
  <w15:docId w15:val="{4A260792-DC3E-4463-8219-9C7C98F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07D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D1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Gilde Samenspraak</cp:lastModifiedBy>
  <cp:revision>4</cp:revision>
  <cp:lastPrinted>2020-10-19T08:58:00Z</cp:lastPrinted>
  <dcterms:created xsi:type="dcterms:W3CDTF">2020-10-19T08:56:00Z</dcterms:created>
  <dcterms:modified xsi:type="dcterms:W3CDTF">2020-10-19T09:01:00Z</dcterms:modified>
</cp:coreProperties>
</file>